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4F3" w:rsidRDefault="00BC4821" w:rsidP="002F3D9C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Bijlage 2 Prijzen/tarieven</w:t>
      </w:r>
    </w:p>
    <w:p w:rsidR="00F93573" w:rsidRDefault="00F93573" w:rsidP="002F3D9C">
      <w:pPr>
        <w:rPr>
          <w:rFonts w:ascii="Verdana" w:hAnsi="Verdana"/>
          <w:b/>
          <w:bCs/>
          <w:sz w:val="18"/>
          <w:szCs w:val="18"/>
        </w:rPr>
      </w:pPr>
    </w:p>
    <w:p w:rsidR="00C37947" w:rsidRDefault="0009334F" w:rsidP="00DF6E02">
      <w:pPr>
        <w:pStyle w:val="Lijstalinea"/>
        <w:numPr>
          <w:ilvl w:val="0"/>
          <w:numId w:val="5"/>
        </w:num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 xml:space="preserve">Indicatieve prijs voor een </w:t>
      </w:r>
      <w:r w:rsidR="00C37947" w:rsidRPr="00DF6E02">
        <w:rPr>
          <w:rFonts w:ascii="Verdana" w:hAnsi="Verdana"/>
          <w:b/>
          <w:bCs/>
          <w:sz w:val="18"/>
          <w:szCs w:val="18"/>
        </w:rPr>
        <w:t>Multibandveiling met drie banden</w:t>
      </w:r>
    </w:p>
    <w:p w:rsidR="00DF6E02" w:rsidRPr="00DF6E02" w:rsidRDefault="00DF6E02" w:rsidP="00DF6E02">
      <w:pPr>
        <w:pStyle w:val="Lijstalinea"/>
        <w:rPr>
          <w:rFonts w:ascii="Verdana" w:hAnsi="Verdana"/>
          <w:b/>
          <w:bCs/>
          <w:sz w:val="18"/>
          <w:szCs w:val="18"/>
        </w:rPr>
      </w:pPr>
    </w:p>
    <w:p w:rsidR="00BC4821" w:rsidRDefault="008734F3" w:rsidP="008734F3">
      <w:pPr>
        <w:pStyle w:val="Lijstalinea"/>
        <w:numPr>
          <w:ilvl w:val="0"/>
          <w:numId w:val="1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Kosten voor ter beschikking stellen van de Veilingdienst voor 10 jaar</w:t>
      </w:r>
    </w:p>
    <w:p w:rsidR="00F93573" w:rsidRPr="008734F3" w:rsidRDefault="00F93573" w:rsidP="00F93573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BC4821" w:rsidTr="00DE35F6">
        <w:tc>
          <w:tcPr>
            <w:tcW w:w="5949" w:type="dxa"/>
            <w:shd w:val="clear" w:color="auto" w:fill="8EAADB" w:themeFill="accent1" w:themeFillTint="99"/>
          </w:tcPr>
          <w:p w:rsidR="00BC4821" w:rsidRDefault="00BC482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Beschrijving</w:t>
            </w:r>
          </w:p>
        </w:tc>
        <w:tc>
          <w:tcPr>
            <w:tcW w:w="3113" w:type="dxa"/>
            <w:shd w:val="clear" w:color="auto" w:fill="8EAADB" w:themeFill="accent1" w:themeFillTint="99"/>
          </w:tcPr>
          <w:p w:rsidR="00BC4821" w:rsidRDefault="00BC482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excl. BTW</w:t>
            </w:r>
            <w:r w:rsidR="00DE35F6">
              <w:rPr>
                <w:rFonts w:ascii="Verdana" w:hAnsi="Verdana"/>
                <w:b/>
                <w:bCs/>
                <w:sz w:val="18"/>
                <w:szCs w:val="18"/>
              </w:rPr>
              <w:t xml:space="preserve"> per veiling</w:t>
            </w:r>
          </w:p>
        </w:tc>
      </w:tr>
      <w:tr w:rsidR="00BC4821" w:rsidTr="00DE35F6">
        <w:tc>
          <w:tcPr>
            <w:tcW w:w="5949" w:type="dxa"/>
          </w:tcPr>
          <w:p w:rsidR="00BC4821" w:rsidRDefault="00DE35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Gebruiksrecht</w:t>
            </w:r>
            <w:r w:rsidR="00BC4821" w:rsidRPr="00BC4821">
              <w:rPr>
                <w:rFonts w:ascii="Verdana" w:hAnsi="Verdana"/>
                <w:sz w:val="18"/>
                <w:szCs w:val="18"/>
              </w:rPr>
              <w:t xml:space="preserve"> van de Veilingdienst voor tien (10) jaar </w:t>
            </w:r>
            <w:r w:rsidR="008734F3">
              <w:rPr>
                <w:rFonts w:ascii="Verdana" w:hAnsi="Verdana"/>
                <w:sz w:val="18"/>
                <w:szCs w:val="18"/>
              </w:rPr>
              <w:t>zonder beperking aan het aantal deelnemers aan een veiling</w:t>
            </w:r>
          </w:p>
          <w:p w:rsidR="00DE35F6" w:rsidRPr="00BC4821" w:rsidRDefault="00DE35F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3" w:type="dxa"/>
          </w:tcPr>
          <w:p w:rsidR="00BC4821" w:rsidRDefault="00BC4821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E35F6" w:rsidRDefault="00DE35F6" w:rsidP="00DE35F6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8734F3" w:rsidRDefault="008734F3" w:rsidP="008734F3">
      <w:pPr>
        <w:pStyle w:val="Lijstalinea"/>
        <w:numPr>
          <w:ilvl w:val="0"/>
          <w:numId w:val="1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Tarieven voor de te verlenen Ontwikkeldiensten en Adviesdiensten per veiling</w:t>
      </w:r>
    </w:p>
    <w:p w:rsidR="008734F3" w:rsidRDefault="008734F3" w:rsidP="008734F3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93573" w:rsidRDefault="00F93573" w:rsidP="008734F3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8734F3" w:rsidRDefault="008734F3" w:rsidP="008734F3">
      <w:pPr>
        <w:pStyle w:val="Lijstalinea"/>
        <w:numPr>
          <w:ilvl w:val="0"/>
          <w:numId w:val="2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Voorbereiding 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8734F3" w:rsidTr="00FC0ECC">
        <w:tc>
          <w:tcPr>
            <w:tcW w:w="3397" w:type="dxa"/>
            <w:shd w:val="clear" w:color="auto" w:fill="8EAADB" w:themeFill="accent1" w:themeFillTint="99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8734F3" w:rsidRPr="008734F3" w:rsidRDefault="008734F3" w:rsidP="008734F3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2F3D9C" w:rsidRDefault="002F3D9C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8734F3" w:rsidTr="00FC0ECC">
        <w:tc>
          <w:tcPr>
            <w:tcW w:w="339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8734F3" w:rsidTr="00FC0ECC">
        <w:tc>
          <w:tcPr>
            <w:tcW w:w="339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8734F3" w:rsidTr="00FC0ECC">
        <w:tc>
          <w:tcPr>
            <w:tcW w:w="339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8734F3" w:rsidTr="00FC0ECC">
        <w:tc>
          <w:tcPr>
            <w:tcW w:w="339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8734F3" w:rsidTr="008734F3">
        <w:tc>
          <w:tcPr>
            <w:tcW w:w="7225" w:type="dxa"/>
            <w:gridSpan w:val="3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 voorbereiding veiling</w:t>
            </w:r>
          </w:p>
        </w:tc>
        <w:tc>
          <w:tcPr>
            <w:tcW w:w="1837" w:type="dxa"/>
          </w:tcPr>
          <w:p w:rsidR="008734F3" w:rsidRDefault="008734F3" w:rsidP="008734F3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F93573" w:rsidRPr="008734F3" w:rsidRDefault="00F93573" w:rsidP="008734F3">
      <w:pPr>
        <w:rPr>
          <w:rFonts w:ascii="Verdana" w:hAnsi="Verdana"/>
          <w:b/>
          <w:bCs/>
          <w:sz w:val="18"/>
          <w:szCs w:val="18"/>
        </w:rPr>
      </w:pPr>
    </w:p>
    <w:p w:rsidR="008734F3" w:rsidRDefault="00FC0ECC" w:rsidP="008734F3">
      <w:pPr>
        <w:pStyle w:val="Lijstalinea"/>
        <w:numPr>
          <w:ilvl w:val="0"/>
          <w:numId w:val="2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Pre-productiefase 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FC0ECC" w:rsidTr="00FC0ECC">
        <w:tc>
          <w:tcPr>
            <w:tcW w:w="339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FC0ECC" w:rsidRPr="008734F3" w:rsidRDefault="00FC0ECC" w:rsidP="00FC0ECC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2F3D9C" w:rsidRDefault="002F3D9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7225" w:type="dxa"/>
            <w:gridSpan w:val="3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 pre-productiefase veiling</w:t>
            </w: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FC0ECC" w:rsidRDefault="00FC0ECC" w:rsidP="00FC0ECC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93573" w:rsidRDefault="00F93573" w:rsidP="00FC0ECC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C0ECC" w:rsidRDefault="00FC0ECC" w:rsidP="008734F3">
      <w:pPr>
        <w:pStyle w:val="Lijstalinea"/>
        <w:numPr>
          <w:ilvl w:val="0"/>
          <w:numId w:val="2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FC0ECC" w:rsidTr="00FC0ECC">
        <w:tc>
          <w:tcPr>
            <w:tcW w:w="339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FC0ECC" w:rsidRPr="008734F3" w:rsidRDefault="00FC0ECC" w:rsidP="00FC0ECC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2F3D9C" w:rsidRDefault="002F3D9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7225" w:type="dxa"/>
            <w:gridSpan w:val="3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 veiling</w:t>
            </w: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FC0ECC" w:rsidRDefault="00FC0ECC" w:rsidP="00FC0ECC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93573" w:rsidRDefault="00F93573" w:rsidP="00FC0ECC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C0ECC" w:rsidRDefault="00FC0ECC" w:rsidP="008734F3">
      <w:pPr>
        <w:pStyle w:val="Lijstalinea"/>
        <w:numPr>
          <w:ilvl w:val="0"/>
          <w:numId w:val="2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Afronding 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FC0ECC" w:rsidTr="00FC0ECC">
        <w:tc>
          <w:tcPr>
            <w:tcW w:w="339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FC0ECC" w:rsidRPr="008734F3" w:rsidRDefault="00FC0ECC" w:rsidP="00FC0ECC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2F3D9C" w:rsidRDefault="002F3D9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7225" w:type="dxa"/>
            <w:gridSpan w:val="3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 afronding veiling</w:t>
            </w: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FC0ECC" w:rsidRDefault="00FC0ECC" w:rsidP="00FC0ECC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93573" w:rsidRDefault="00F93573" w:rsidP="00FC0ECC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93573" w:rsidRDefault="00F93573" w:rsidP="00FC0ECC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93573" w:rsidRDefault="00F93573" w:rsidP="00FC0ECC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09334F" w:rsidRDefault="0009334F" w:rsidP="0009334F">
      <w:pPr>
        <w:pStyle w:val="Lijstalinea"/>
        <w:numPr>
          <w:ilvl w:val="0"/>
          <w:numId w:val="2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>Nazorg veiling / ondersteuning eventuele juridische procedures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FC0ECC" w:rsidTr="00FC0ECC">
        <w:tc>
          <w:tcPr>
            <w:tcW w:w="339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FC0ECC" w:rsidRPr="008734F3" w:rsidRDefault="00FC0ECC" w:rsidP="00FC0ECC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2F3D9C" w:rsidRDefault="002F3D9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339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C0ECC" w:rsidTr="00FC0ECC">
        <w:tc>
          <w:tcPr>
            <w:tcW w:w="7225" w:type="dxa"/>
            <w:gridSpan w:val="3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Totaal </w:t>
            </w:r>
            <w:r w:rsidR="0009334F">
              <w:rPr>
                <w:rFonts w:ascii="Verdana" w:hAnsi="Verdana"/>
                <w:b/>
                <w:bCs/>
                <w:sz w:val="18"/>
                <w:szCs w:val="18"/>
              </w:rPr>
              <w:t>nazorg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 veiling</w:t>
            </w:r>
          </w:p>
        </w:tc>
        <w:tc>
          <w:tcPr>
            <w:tcW w:w="1837" w:type="dxa"/>
          </w:tcPr>
          <w:p w:rsidR="00FC0ECC" w:rsidRDefault="00FC0ECC" w:rsidP="00FC0ECC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E80E60" w:rsidRDefault="00E80E60" w:rsidP="00E80E60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FC0ECC" w:rsidRDefault="00DE35F6" w:rsidP="00DE35F6">
      <w:pPr>
        <w:pStyle w:val="Lijstalinea"/>
        <w:numPr>
          <w:ilvl w:val="0"/>
          <w:numId w:val="1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Kosten voor het beschikbaar stellen van de Complet set-up voor de uitvoering en afronding van de veiling zowel tijdens de ontwikkelfase, de testfase, de pre-productiefase en de veiling</w:t>
      </w:r>
    </w:p>
    <w:p w:rsidR="00F93573" w:rsidRDefault="00F93573" w:rsidP="00F93573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DE35F6" w:rsidTr="00DE35F6">
        <w:tc>
          <w:tcPr>
            <w:tcW w:w="5949" w:type="dxa"/>
            <w:shd w:val="clear" w:color="auto" w:fill="8EAADB" w:themeFill="accent1" w:themeFillTint="99"/>
          </w:tcPr>
          <w:p w:rsidR="00DE35F6" w:rsidRDefault="00DE35F6" w:rsidP="00DE35F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Beschrijving</w:t>
            </w:r>
          </w:p>
        </w:tc>
        <w:tc>
          <w:tcPr>
            <w:tcW w:w="3113" w:type="dxa"/>
            <w:shd w:val="clear" w:color="auto" w:fill="8EAADB" w:themeFill="accent1" w:themeFillTint="99"/>
          </w:tcPr>
          <w:p w:rsidR="00DE35F6" w:rsidRDefault="00DE35F6" w:rsidP="00DE35F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Prijs excl. BTW </w:t>
            </w:r>
          </w:p>
        </w:tc>
      </w:tr>
      <w:tr w:rsidR="00DE35F6" w:rsidTr="00DE35F6">
        <w:tc>
          <w:tcPr>
            <w:tcW w:w="5949" w:type="dxa"/>
          </w:tcPr>
          <w:p w:rsidR="00DE35F6" w:rsidRDefault="00DE35F6" w:rsidP="00DE35F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Beschikbaar stellen van de Complete set-up</w:t>
            </w:r>
          </w:p>
          <w:p w:rsidR="00DE35F6" w:rsidRPr="00BC4821" w:rsidRDefault="00DE35F6" w:rsidP="00DE35F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3" w:type="dxa"/>
          </w:tcPr>
          <w:p w:rsidR="00DE35F6" w:rsidRDefault="00DE35F6" w:rsidP="00DE35F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E35F6" w:rsidRPr="00DE35F6" w:rsidRDefault="00DE35F6" w:rsidP="00DE35F6">
      <w:pPr>
        <w:ind w:left="426"/>
        <w:rPr>
          <w:rFonts w:ascii="Verdana" w:hAnsi="Verdana"/>
          <w:b/>
          <w:bCs/>
          <w:sz w:val="18"/>
          <w:szCs w:val="18"/>
        </w:rPr>
      </w:pPr>
    </w:p>
    <w:p w:rsidR="00FC0ECC" w:rsidRDefault="00520F26" w:rsidP="00520F26">
      <w:pPr>
        <w:pStyle w:val="Lijstalinea"/>
        <w:numPr>
          <w:ilvl w:val="0"/>
          <w:numId w:val="1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Totaalprijs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74"/>
        <w:gridCol w:w="6548"/>
        <w:gridCol w:w="1940"/>
      </w:tblGrid>
      <w:tr w:rsidR="00520F26" w:rsidTr="00520F26">
        <w:tc>
          <w:tcPr>
            <w:tcW w:w="421" w:type="dxa"/>
            <w:shd w:val="clear" w:color="auto" w:fill="8EAADB" w:themeFill="accent1" w:themeFillTint="99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6671" w:type="dxa"/>
            <w:shd w:val="clear" w:color="auto" w:fill="8EAADB" w:themeFill="accent1" w:themeFillTint="99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Beschrijving</w:t>
            </w:r>
          </w:p>
        </w:tc>
        <w:tc>
          <w:tcPr>
            <w:tcW w:w="1970" w:type="dxa"/>
            <w:shd w:val="clear" w:color="auto" w:fill="8EAADB" w:themeFill="accent1" w:themeFillTint="99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excl. BTW</w:t>
            </w:r>
          </w:p>
        </w:tc>
      </w:tr>
      <w:tr w:rsidR="00520F26" w:rsidTr="00520F26">
        <w:tc>
          <w:tcPr>
            <w:tcW w:w="42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6671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Gebruiksrecht</w:t>
            </w:r>
            <w:r w:rsidRPr="00BC4821">
              <w:rPr>
                <w:rFonts w:ascii="Verdana" w:hAnsi="Verdana"/>
                <w:sz w:val="18"/>
                <w:szCs w:val="18"/>
              </w:rPr>
              <w:t xml:space="preserve"> van de Veilingdienst voor tien (10) jaar </w:t>
            </w:r>
            <w:r>
              <w:rPr>
                <w:rFonts w:ascii="Verdana" w:hAnsi="Verdana"/>
                <w:sz w:val="18"/>
                <w:szCs w:val="18"/>
              </w:rPr>
              <w:t>zonder beperking aan het aantal deelnemers aan een veiling</w:t>
            </w:r>
          </w:p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20F26" w:rsidTr="00520F26">
        <w:tc>
          <w:tcPr>
            <w:tcW w:w="42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2.a</w:t>
            </w:r>
          </w:p>
        </w:tc>
        <w:tc>
          <w:tcPr>
            <w:tcW w:w="667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Voorbereiding veiling</w:t>
            </w:r>
          </w:p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20F26" w:rsidTr="00520F26">
        <w:tc>
          <w:tcPr>
            <w:tcW w:w="42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2.b.</w:t>
            </w:r>
          </w:p>
        </w:tc>
        <w:tc>
          <w:tcPr>
            <w:tcW w:w="667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Pre-productiefase veiling</w:t>
            </w:r>
          </w:p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20F26" w:rsidTr="00520F26">
        <w:tc>
          <w:tcPr>
            <w:tcW w:w="42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2.c.</w:t>
            </w:r>
          </w:p>
        </w:tc>
        <w:tc>
          <w:tcPr>
            <w:tcW w:w="667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Veiling</w:t>
            </w:r>
          </w:p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20F26" w:rsidTr="00520F26">
        <w:tc>
          <w:tcPr>
            <w:tcW w:w="42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2.d.</w:t>
            </w:r>
          </w:p>
        </w:tc>
        <w:tc>
          <w:tcPr>
            <w:tcW w:w="667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Afronding veiling</w:t>
            </w:r>
          </w:p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20F26" w:rsidTr="00520F26">
        <w:tc>
          <w:tcPr>
            <w:tcW w:w="42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2.e.</w:t>
            </w:r>
          </w:p>
        </w:tc>
        <w:tc>
          <w:tcPr>
            <w:tcW w:w="6671" w:type="dxa"/>
            <w:shd w:val="clear" w:color="auto" w:fill="FFFFFF" w:themeFill="background1"/>
          </w:tcPr>
          <w:p w:rsidR="00520F26" w:rsidRPr="00520F26" w:rsidRDefault="0009334F" w:rsidP="00520F26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Nazorg</w:t>
            </w:r>
            <w:r w:rsidR="00520F26" w:rsidRPr="00520F26">
              <w:rPr>
                <w:rFonts w:ascii="Verdana" w:hAnsi="Verdana"/>
                <w:sz w:val="18"/>
                <w:szCs w:val="18"/>
              </w:rPr>
              <w:t xml:space="preserve"> veiling</w:t>
            </w:r>
          </w:p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20F26" w:rsidTr="00520F26">
        <w:tc>
          <w:tcPr>
            <w:tcW w:w="42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667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Beschikbaar stellen van de Complete set-up</w:t>
            </w:r>
          </w:p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520F26" w:rsidTr="00520F26">
        <w:tc>
          <w:tcPr>
            <w:tcW w:w="421" w:type="dxa"/>
            <w:shd w:val="clear" w:color="auto" w:fill="FFFFFF" w:themeFill="background1"/>
          </w:tcPr>
          <w:p w:rsidR="00520F26" w:rsidRPr="00520F26" w:rsidRDefault="00520F26" w:rsidP="00520F26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6671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Totaalprijs</w:t>
            </w:r>
          </w:p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520F26" w:rsidRDefault="00520F26" w:rsidP="00520F26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520F26" w:rsidRDefault="00520F26" w:rsidP="00520F26">
      <w:pPr>
        <w:rPr>
          <w:rFonts w:ascii="Verdana" w:hAnsi="Verdana"/>
          <w:b/>
          <w:bCs/>
          <w:sz w:val="18"/>
          <w:szCs w:val="18"/>
        </w:rPr>
      </w:pPr>
    </w:p>
    <w:p w:rsidR="00520F26" w:rsidRDefault="00520F26" w:rsidP="00520F26">
      <w:pPr>
        <w:rPr>
          <w:rFonts w:ascii="Verdana" w:hAnsi="Verdana"/>
          <w:b/>
          <w:bCs/>
          <w:sz w:val="18"/>
          <w:szCs w:val="18"/>
        </w:rPr>
      </w:pPr>
    </w:p>
    <w:p w:rsidR="00DF6E02" w:rsidRDefault="00DF6E02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:rsidR="00C37947" w:rsidRDefault="0009334F" w:rsidP="00DF6E02">
      <w:pPr>
        <w:pStyle w:val="Lijstalinea"/>
        <w:numPr>
          <w:ilvl w:val="0"/>
          <w:numId w:val="5"/>
        </w:num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 xml:space="preserve">Indicatieve prijs voor een </w:t>
      </w:r>
      <w:r w:rsidR="00C37947" w:rsidRPr="00DF6E02">
        <w:rPr>
          <w:rFonts w:ascii="Verdana" w:hAnsi="Verdana"/>
          <w:b/>
          <w:bCs/>
          <w:sz w:val="18"/>
          <w:szCs w:val="18"/>
        </w:rPr>
        <w:t xml:space="preserve">FM </w:t>
      </w:r>
      <w:r w:rsidR="00F93573">
        <w:rPr>
          <w:rFonts w:ascii="Verdana" w:hAnsi="Verdana"/>
          <w:b/>
          <w:bCs/>
          <w:sz w:val="18"/>
          <w:szCs w:val="18"/>
        </w:rPr>
        <w:t xml:space="preserve">veiling </w:t>
      </w:r>
      <w:r w:rsidR="00C37947" w:rsidRPr="00DF6E02">
        <w:rPr>
          <w:rFonts w:ascii="Verdana" w:hAnsi="Verdana"/>
          <w:b/>
          <w:bCs/>
          <w:sz w:val="18"/>
          <w:szCs w:val="18"/>
        </w:rPr>
        <w:t>op basis van SMRA</w:t>
      </w:r>
    </w:p>
    <w:p w:rsidR="00DF6E02" w:rsidRDefault="00DF6E02" w:rsidP="00DF6E02">
      <w:pPr>
        <w:rPr>
          <w:rFonts w:ascii="Verdana" w:hAnsi="Verdana"/>
          <w:b/>
          <w:bCs/>
          <w:sz w:val="18"/>
          <w:szCs w:val="18"/>
        </w:rPr>
      </w:pPr>
    </w:p>
    <w:p w:rsidR="00DF6E02" w:rsidRPr="008734F3" w:rsidRDefault="00DF6E02" w:rsidP="00DF6E02">
      <w:pPr>
        <w:pStyle w:val="Lijstalinea"/>
        <w:numPr>
          <w:ilvl w:val="0"/>
          <w:numId w:val="6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Kosten voor ter beschikking stellen van de Veilingdienst voor 10 jaar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DF6E02" w:rsidTr="00DF6E02">
        <w:tc>
          <w:tcPr>
            <w:tcW w:w="5949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Beschrijving</w:t>
            </w:r>
          </w:p>
        </w:tc>
        <w:tc>
          <w:tcPr>
            <w:tcW w:w="3113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excl. BTW per veiling</w:t>
            </w:r>
          </w:p>
        </w:tc>
      </w:tr>
      <w:tr w:rsidR="00DF6E02" w:rsidTr="00DF6E02">
        <w:tc>
          <w:tcPr>
            <w:tcW w:w="5949" w:type="dxa"/>
          </w:tcPr>
          <w:p w:rsidR="00DF6E02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Gebruiksrecht</w:t>
            </w:r>
            <w:r w:rsidRPr="00BC4821">
              <w:rPr>
                <w:rFonts w:ascii="Verdana" w:hAnsi="Verdana"/>
                <w:sz w:val="18"/>
                <w:szCs w:val="18"/>
              </w:rPr>
              <w:t xml:space="preserve"> van de Veilingdienst voor tien (10) jaar </w:t>
            </w:r>
            <w:r>
              <w:rPr>
                <w:rFonts w:ascii="Verdana" w:hAnsi="Verdana"/>
                <w:sz w:val="18"/>
                <w:szCs w:val="18"/>
              </w:rPr>
              <w:t>zonder beperking aan het aantal deelnemers aan een veiling</w:t>
            </w:r>
          </w:p>
          <w:p w:rsidR="00DF6E02" w:rsidRPr="00BC4821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3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F6E02" w:rsidRDefault="00DF6E02" w:rsidP="00DF6E02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DF6E02" w:rsidRDefault="00DF6E02" w:rsidP="00DF6E02">
      <w:pPr>
        <w:pStyle w:val="Lijstalinea"/>
        <w:numPr>
          <w:ilvl w:val="0"/>
          <w:numId w:val="6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Tarieven voor de te verlenen Ontwikkeldiensten en Adviesdiensten per veiling</w:t>
      </w:r>
    </w:p>
    <w:p w:rsidR="00DF6E02" w:rsidRDefault="00DF6E02" w:rsidP="00DF6E02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DF6E02" w:rsidRDefault="00DF6E02" w:rsidP="0009334F">
      <w:pPr>
        <w:pStyle w:val="Lijstalinea"/>
        <w:numPr>
          <w:ilvl w:val="0"/>
          <w:numId w:val="8"/>
        </w:num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Voorbereiding 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DF6E02" w:rsidTr="00DF6E02">
        <w:tc>
          <w:tcPr>
            <w:tcW w:w="339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DF6E02" w:rsidRPr="008734F3" w:rsidRDefault="00DF6E02" w:rsidP="00DF6E02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7225" w:type="dxa"/>
            <w:gridSpan w:val="3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 voorbereiding veiling</w:t>
            </w: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F6E02" w:rsidRPr="008734F3" w:rsidRDefault="00DF6E02" w:rsidP="00DF6E02">
      <w:pPr>
        <w:rPr>
          <w:rFonts w:ascii="Verdana" w:hAnsi="Verdana"/>
          <w:b/>
          <w:bCs/>
          <w:sz w:val="18"/>
          <w:szCs w:val="18"/>
        </w:rPr>
      </w:pPr>
    </w:p>
    <w:p w:rsidR="00DF6E02" w:rsidRDefault="00DF6E02" w:rsidP="0009334F">
      <w:pPr>
        <w:pStyle w:val="Lijstalinea"/>
        <w:numPr>
          <w:ilvl w:val="0"/>
          <w:numId w:val="8"/>
        </w:num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Pre-productiefase 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DF6E02" w:rsidTr="00DF6E02">
        <w:tc>
          <w:tcPr>
            <w:tcW w:w="339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DF6E02" w:rsidRPr="008734F3" w:rsidRDefault="00DF6E02" w:rsidP="00DF6E02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7225" w:type="dxa"/>
            <w:gridSpan w:val="3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 pre-productiefase veiling</w:t>
            </w: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F6E02" w:rsidRDefault="00DF6E02" w:rsidP="00DF6E02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DF6E02" w:rsidRDefault="00DF6E02" w:rsidP="0009334F">
      <w:pPr>
        <w:pStyle w:val="Lijstalinea"/>
        <w:numPr>
          <w:ilvl w:val="0"/>
          <w:numId w:val="8"/>
        </w:num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DF6E02" w:rsidTr="00DF6E02">
        <w:tc>
          <w:tcPr>
            <w:tcW w:w="339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DF6E02" w:rsidRPr="008734F3" w:rsidRDefault="00DF6E02" w:rsidP="00DF6E02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7225" w:type="dxa"/>
            <w:gridSpan w:val="3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 veiling</w:t>
            </w: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F6E02" w:rsidRDefault="00DF6E02" w:rsidP="00DF6E02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DF6E02" w:rsidRDefault="00DF6E02" w:rsidP="0009334F">
      <w:pPr>
        <w:pStyle w:val="Lijstalinea"/>
        <w:numPr>
          <w:ilvl w:val="0"/>
          <w:numId w:val="8"/>
        </w:num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Afronding 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DF6E02" w:rsidTr="00DF6E02">
        <w:tc>
          <w:tcPr>
            <w:tcW w:w="339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DF6E02" w:rsidRPr="008734F3" w:rsidRDefault="00DF6E02" w:rsidP="00DF6E02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7225" w:type="dxa"/>
            <w:gridSpan w:val="3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 afronding veiling</w:t>
            </w: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F6E02" w:rsidRDefault="00DF6E02" w:rsidP="00DF6E02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DF6E02" w:rsidRDefault="0009334F" w:rsidP="0009334F">
      <w:pPr>
        <w:pStyle w:val="Lijstalinea"/>
        <w:numPr>
          <w:ilvl w:val="0"/>
          <w:numId w:val="8"/>
        </w:num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Nazorg</w:t>
      </w:r>
      <w:r w:rsidR="00DF6E02">
        <w:rPr>
          <w:rFonts w:ascii="Verdana" w:hAnsi="Verdana"/>
          <w:b/>
          <w:bCs/>
          <w:sz w:val="18"/>
          <w:szCs w:val="18"/>
        </w:rPr>
        <w:t xml:space="preserve"> veiling</w:t>
      </w:r>
      <w:r>
        <w:rPr>
          <w:rFonts w:ascii="Verdana" w:hAnsi="Verdana"/>
          <w:b/>
          <w:bCs/>
          <w:sz w:val="18"/>
          <w:szCs w:val="18"/>
        </w:rPr>
        <w:t xml:space="preserve"> / ondersteuning eventuele juridische procedures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397"/>
        <w:gridCol w:w="2127"/>
        <w:gridCol w:w="1701"/>
        <w:gridCol w:w="1837"/>
      </w:tblGrid>
      <w:tr w:rsidR="00DF6E02" w:rsidTr="00DF6E02">
        <w:tc>
          <w:tcPr>
            <w:tcW w:w="339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Functie</w:t>
            </w:r>
          </w:p>
          <w:p w:rsidR="00DF6E02" w:rsidRPr="008734F3" w:rsidRDefault="00DF6E02" w:rsidP="00DF6E02">
            <w:pPr>
              <w:rPr>
                <w:rFonts w:ascii="Verdana" w:hAnsi="Verdana"/>
                <w:sz w:val="16"/>
                <w:szCs w:val="16"/>
              </w:rPr>
            </w:pPr>
            <w:r w:rsidRPr="008734F3">
              <w:rPr>
                <w:rFonts w:ascii="Verdana" w:hAnsi="Verdana"/>
                <w:sz w:val="16"/>
                <w:szCs w:val="16"/>
              </w:rPr>
              <w:t>(tabel verlengen indien noodzakelijk)</w:t>
            </w:r>
          </w:p>
        </w:tc>
        <w:tc>
          <w:tcPr>
            <w:tcW w:w="212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Aantal uren</w:t>
            </w:r>
          </w:p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per uur excl. BTW</w:t>
            </w:r>
          </w:p>
        </w:tc>
        <w:tc>
          <w:tcPr>
            <w:tcW w:w="1837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totaal excl. BTW</w:t>
            </w: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339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701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7225" w:type="dxa"/>
            <w:gridSpan w:val="3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Totaal </w:t>
            </w:r>
            <w:r w:rsidR="0009334F">
              <w:rPr>
                <w:rFonts w:ascii="Verdana" w:hAnsi="Verdana"/>
                <w:b/>
                <w:bCs/>
                <w:sz w:val="18"/>
                <w:szCs w:val="18"/>
              </w:rPr>
              <w:t xml:space="preserve">nazorg </w:t>
            </w:r>
            <w:r>
              <w:rPr>
                <w:rFonts w:ascii="Verdana" w:hAnsi="Verdana"/>
                <w:b/>
                <w:bCs/>
                <w:sz w:val="18"/>
                <w:szCs w:val="18"/>
              </w:rPr>
              <w:t>veiling</w:t>
            </w:r>
          </w:p>
        </w:tc>
        <w:tc>
          <w:tcPr>
            <w:tcW w:w="1837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F6E02" w:rsidRDefault="00DF6E02" w:rsidP="00DF6E02">
      <w:pPr>
        <w:pStyle w:val="Lijstalinea"/>
        <w:ind w:left="426"/>
        <w:rPr>
          <w:rFonts w:ascii="Verdana" w:hAnsi="Verdana"/>
          <w:b/>
          <w:bCs/>
          <w:sz w:val="18"/>
          <w:szCs w:val="18"/>
        </w:rPr>
      </w:pPr>
    </w:p>
    <w:p w:rsidR="00DF6E02" w:rsidRDefault="00DF6E02" w:rsidP="00DF6E02">
      <w:pPr>
        <w:pStyle w:val="Lijstalinea"/>
        <w:numPr>
          <w:ilvl w:val="0"/>
          <w:numId w:val="6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Kosten voor het beschikbaar stellen van de Complet set-up voor de uitvoering en afronding van de veiling zowel tijdens de ontwikkelfase, de testfase, de pre-productiefase en de veiling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949"/>
        <w:gridCol w:w="3113"/>
      </w:tblGrid>
      <w:tr w:rsidR="00DF6E02" w:rsidTr="00DF6E02">
        <w:tc>
          <w:tcPr>
            <w:tcW w:w="5949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Beschrijving</w:t>
            </w:r>
          </w:p>
        </w:tc>
        <w:tc>
          <w:tcPr>
            <w:tcW w:w="3113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 xml:space="preserve">Prijs excl. BTW </w:t>
            </w:r>
          </w:p>
        </w:tc>
      </w:tr>
      <w:tr w:rsidR="00DF6E02" w:rsidTr="00DF6E02">
        <w:tc>
          <w:tcPr>
            <w:tcW w:w="5949" w:type="dxa"/>
          </w:tcPr>
          <w:p w:rsidR="00DF6E02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Beschikbaar stellen van de Complete set-up</w:t>
            </w:r>
          </w:p>
          <w:p w:rsidR="00DF6E02" w:rsidRPr="00BC4821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113" w:type="dxa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F6E02" w:rsidRPr="00DE35F6" w:rsidRDefault="00DF6E02" w:rsidP="00DF6E02">
      <w:pPr>
        <w:ind w:left="426"/>
        <w:rPr>
          <w:rFonts w:ascii="Verdana" w:hAnsi="Verdana"/>
          <w:b/>
          <w:bCs/>
          <w:sz w:val="18"/>
          <w:szCs w:val="18"/>
        </w:rPr>
      </w:pPr>
    </w:p>
    <w:p w:rsidR="00DF6E02" w:rsidRDefault="00DF6E02" w:rsidP="00DF6E02">
      <w:pPr>
        <w:pStyle w:val="Lijstalinea"/>
        <w:numPr>
          <w:ilvl w:val="0"/>
          <w:numId w:val="6"/>
        </w:numPr>
        <w:ind w:left="426" w:hanging="426"/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t>Totaalprijs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74"/>
        <w:gridCol w:w="6548"/>
        <w:gridCol w:w="1940"/>
      </w:tblGrid>
      <w:tr w:rsidR="00DF6E02" w:rsidTr="00DF6E02">
        <w:tc>
          <w:tcPr>
            <w:tcW w:w="421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6671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Beschrijving</w:t>
            </w:r>
          </w:p>
        </w:tc>
        <w:tc>
          <w:tcPr>
            <w:tcW w:w="1970" w:type="dxa"/>
            <w:shd w:val="clear" w:color="auto" w:fill="8EAADB" w:themeFill="accent1" w:themeFillTint="99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excl. BTW</w:t>
            </w:r>
          </w:p>
        </w:tc>
      </w:tr>
      <w:tr w:rsidR="00DF6E02" w:rsidTr="00DF6E02">
        <w:tc>
          <w:tcPr>
            <w:tcW w:w="42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1.</w:t>
            </w:r>
          </w:p>
        </w:tc>
        <w:tc>
          <w:tcPr>
            <w:tcW w:w="6671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Gebruiksrecht</w:t>
            </w:r>
            <w:r w:rsidRPr="00BC4821">
              <w:rPr>
                <w:rFonts w:ascii="Verdana" w:hAnsi="Verdana"/>
                <w:sz w:val="18"/>
                <w:szCs w:val="18"/>
              </w:rPr>
              <w:t xml:space="preserve"> van de Veilingdienst voor tien (10) jaar </w:t>
            </w:r>
            <w:r>
              <w:rPr>
                <w:rFonts w:ascii="Verdana" w:hAnsi="Verdana"/>
                <w:sz w:val="18"/>
                <w:szCs w:val="18"/>
              </w:rPr>
              <w:t>zonder beperking aan het aantal deelnemers aan een veiling</w:t>
            </w:r>
          </w:p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42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2.a</w:t>
            </w:r>
          </w:p>
        </w:tc>
        <w:tc>
          <w:tcPr>
            <w:tcW w:w="667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Voorbereiding veiling</w:t>
            </w:r>
          </w:p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42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2.b.</w:t>
            </w:r>
          </w:p>
        </w:tc>
        <w:tc>
          <w:tcPr>
            <w:tcW w:w="667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Pre-productiefase veiling</w:t>
            </w:r>
          </w:p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42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2.c.</w:t>
            </w:r>
          </w:p>
        </w:tc>
        <w:tc>
          <w:tcPr>
            <w:tcW w:w="667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Veiling</w:t>
            </w:r>
          </w:p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42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2.d.</w:t>
            </w:r>
          </w:p>
        </w:tc>
        <w:tc>
          <w:tcPr>
            <w:tcW w:w="667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Afronding veiling</w:t>
            </w:r>
          </w:p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42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2.e.</w:t>
            </w:r>
          </w:p>
        </w:tc>
        <w:tc>
          <w:tcPr>
            <w:tcW w:w="6671" w:type="dxa"/>
            <w:shd w:val="clear" w:color="auto" w:fill="FFFFFF" w:themeFill="background1"/>
          </w:tcPr>
          <w:p w:rsidR="00DF6E02" w:rsidRPr="00520F26" w:rsidRDefault="0009334F" w:rsidP="00DF6E02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Nazorg</w:t>
            </w:r>
            <w:r w:rsidR="00DF6E02" w:rsidRPr="00520F26">
              <w:rPr>
                <w:rFonts w:ascii="Verdana" w:hAnsi="Verdana"/>
                <w:sz w:val="18"/>
                <w:szCs w:val="18"/>
              </w:rPr>
              <w:t xml:space="preserve"> veiling</w:t>
            </w:r>
          </w:p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42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3.</w:t>
            </w:r>
          </w:p>
        </w:tc>
        <w:tc>
          <w:tcPr>
            <w:tcW w:w="667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Beschikbaar stellen van de Complete set-up</w:t>
            </w:r>
          </w:p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DF6E02" w:rsidTr="00DF6E02">
        <w:tc>
          <w:tcPr>
            <w:tcW w:w="421" w:type="dxa"/>
            <w:shd w:val="clear" w:color="auto" w:fill="FFFFFF" w:themeFill="background1"/>
          </w:tcPr>
          <w:p w:rsidR="00DF6E02" w:rsidRPr="00520F26" w:rsidRDefault="00DF6E02" w:rsidP="00DF6E02">
            <w:pPr>
              <w:rPr>
                <w:rFonts w:ascii="Verdana" w:hAnsi="Verdana"/>
                <w:sz w:val="18"/>
                <w:szCs w:val="18"/>
              </w:rPr>
            </w:pPr>
            <w:r w:rsidRPr="00520F26">
              <w:rPr>
                <w:rFonts w:ascii="Verdana" w:hAnsi="Verdana"/>
                <w:sz w:val="18"/>
                <w:szCs w:val="18"/>
              </w:rPr>
              <w:t>4.</w:t>
            </w:r>
          </w:p>
        </w:tc>
        <w:tc>
          <w:tcPr>
            <w:tcW w:w="6671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Totaalprijs</w:t>
            </w:r>
          </w:p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970" w:type="dxa"/>
            <w:shd w:val="clear" w:color="auto" w:fill="FFFFFF" w:themeFill="background1"/>
          </w:tcPr>
          <w:p w:rsidR="00DF6E02" w:rsidRDefault="00DF6E02" w:rsidP="00DF6E02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DF6E02" w:rsidRDefault="00DF6E02" w:rsidP="00DF6E02">
      <w:pPr>
        <w:rPr>
          <w:rFonts w:ascii="Verdana" w:hAnsi="Verdana"/>
          <w:b/>
          <w:bCs/>
          <w:sz w:val="18"/>
          <w:szCs w:val="18"/>
        </w:rPr>
      </w:pPr>
    </w:p>
    <w:p w:rsidR="00DF6E02" w:rsidRDefault="00DF6E02">
      <w:p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br w:type="page"/>
      </w:r>
    </w:p>
    <w:p w:rsidR="00DF6E02" w:rsidRDefault="00F93573" w:rsidP="00DF6E02">
      <w:pPr>
        <w:pStyle w:val="Lijstalinea"/>
        <w:numPr>
          <w:ilvl w:val="0"/>
          <w:numId w:val="5"/>
        </w:numPr>
        <w:rPr>
          <w:rFonts w:ascii="Verdana" w:hAnsi="Verdana"/>
          <w:b/>
          <w:bCs/>
          <w:sz w:val="18"/>
          <w:szCs w:val="18"/>
        </w:rPr>
      </w:pPr>
      <w:r>
        <w:rPr>
          <w:rFonts w:ascii="Verdana" w:hAnsi="Verdana"/>
          <w:b/>
          <w:bCs/>
          <w:sz w:val="18"/>
          <w:szCs w:val="18"/>
        </w:rPr>
        <w:lastRenderedPageBreak/>
        <w:t>Prijs voor de beoordeling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574"/>
        <w:gridCol w:w="5942"/>
        <w:gridCol w:w="2546"/>
      </w:tblGrid>
      <w:tr w:rsidR="00F93573" w:rsidTr="00F93573">
        <w:tc>
          <w:tcPr>
            <w:tcW w:w="574" w:type="dxa"/>
            <w:shd w:val="clear" w:color="auto" w:fill="8EAADB" w:themeFill="accent1" w:themeFillTint="99"/>
          </w:tcPr>
          <w:p w:rsidR="00F93573" w:rsidRDefault="00F93573" w:rsidP="00B9767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5942" w:type="dxa"/>
            <w:shd w:val="clear" w:color="auto" w:fill="8EAADB" w:themeFill="accent1" w:themeFillTint="99"/>
          </w:tcPr>
          <w:p w:rsidR="00F93573" w:rsidRDefault="00F93573" w:rsidP="00B9767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Beschrijving</w:t>
            </w:r>
          </w:p>
        </w:tc>
        <w:tc>
          <w:tcPr>
            <w:tcW w:w="2546" w:type="dxa"/>
            <w:shd w:val="clear" w:color="auto" w:fill="8EAADB" w:themeFill="accent1" w:themeFillTint="99"/>
          </w:tcPr>
          <w:p w:rsidR="00F93573" w:rsidRDefault="00F93573" w:rsidP="00B9767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Prijs excl. BTW</w:t>
            </w:r>
          </w:p>
        </w:tc>
      </w:tr>
      <w:tr w:rsidR="00F93573" w:rsidTr="00F93573">
        <w:tc>
          <w:tcPr>
            <w:tcW w:w="574" w:type="dxa"/>
            <w:shd w:val="clear" w:color="auto" w:fill="FFFFFF" w:themeFill="background1"/>
          </w:tcPr>
          <w:p w:rsidR="00F93573" w:rsidRPr="00520F26" w:rsidRDefault="00F93573" w:rsidP="00B9767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A</w:t>
            </w:r>
            <w:r w:rsidRPr="00520F26">
              <w:rPr>
                <w:rFonts w:ascii="Verdana" w:hAnsi="Verdana"/>
                <w:sz w:val="18"/>
                <w:szCs w:val="18"/>
              </w:rPr>
              <w:t>.</w:t>
            </w:r>
          </w:p>
        </w:tc>
        <w:tc>
          <w:tcPr>
            <w:tcW w:w="5942" w:type="dxa"/>
            <w:shd w:val="clear" w:color="auto" w:fill="FFFFFF" w:themeFill="background1"/>
          </w:tcPr>
          <w:p w:rsidR="00F93573" w:rsidRDefault="00F93573" w:rsidP="00B9767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Totaal</w:t>
            </w:r>
            <w:r w:rsidR="0009334F">
              <w:rPr>
                <w:rFonts w:ascii="Verdana" w:hAnsi="Verdana"/>
                <w:sz w:val="18"/>
                <w:szCs w:val="18"/>
              </w:rPr>
              <w:t xml:space="preserve"> indicatieve </w:t>
            </w:r>
            <w:r>
              <w:rPr>
                <w:rFonts w:ascii="Verdana" w:hAnsi="Verdana"/>
                <w:sz w:val="18"/>
                <w:szCs w:val="18"/>
              </w:rPr>
              <w:t>prijs Multibandveiling met drie banden</w:t>
            </w:r>
          </w:p>
          <w:p w:rsidR="00F93573" w:rsidRPr="00520F26" w:rsidRDefault="00F93573" w:rsidP="00B9767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:rsidR="00F93573" w:rsidRDefault="00F93573" w:rsidP="00B9767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93573" w:rsidTr="00F93573">
        <w:tc>
          <w:tcPr>
            <w:tcW w:w="574" w:type="dxa"/>
            <w:shd w:val="clear" w:color="auto" w:fill="FFFFFF" w:themeFill="background1"/>
          </w:tcPr>
          <w:p w:rsidR="00F93573" w:rsidRPr="00520F26" w:rsidRDefault="00F93573" w:rsidP="00B9767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B.</w:t>
            </w:r>
          </w:p>
        </w:tc>
        <w:tc>
          <w:tcPr>
            <w:tcW w:w="5942" w:type="dxa"/>
            <w:shd w:val="clear" w:color="auto" w:fill="FFFFFF" w:themeFill="background1"/>
          </w:tcPr>
          <w:p w:rsidR="00F93573" w:rsidRPr="00520F26" w:rsidRDefault="00F93573" w:rsidP="00B97679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Totaal</w:t>
            </w:r>
            <w:r w:rsidR="0009334F">
              <w:rPr>
                <w:rFonts w:ascii="Verdana" w:hAnsi="Verdana"/>
                <w:sz w:val="18"/>
                <w:szCs w:val="18"/>
              </w:rPr>
              <w:t xml:space="preserve"> indicatieve </w:t>
            </w:r>
            <w:r>
              <w:rPr>
                <w:rFonts w:ascii="Verdana" w:hAnsi="Verdana"/>
                <w:sz w:val="18"/>
                <w:szCs w:val="18"/>
              </w:rPr>
              <w:t>prijs FM veiling op basis van SMRA</w:t>
            </w:r>
          </w:p>
          <w:p w:rsidR="00F93573" w:rsidRPr="00520F26" w:rsidRDefault="00F93573" w:rsidP="00B9767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:rsidR="00F93573" w:rsidRDefault="00F93573" w:rsidP="00B9767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  <w:tr w:rsidR="00F93573" w:rsidTr="00F93573">
        <w:tc>
          <w:tcPr>
            <w:tcW w:w="574" w:type="dxa"/>
            <w:shd w:val="clear" w:color="auto" w:fill="FFFFFF" w:themeFill="background1"/>
          </w:tcPr>
          <w:p w:rsidR="00F93573" w:rsidRPr="00520F26" w:rsidRDefault="00F93573" w:rsidP="00B9767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942" w:type="dxa"/>
            <w:shd w:val="clear" w:color="auto" w:fill="FFFFFF" w:themeFill="background1"/>
          </w:tcPr>
          <w:p w:rsidR="00F93573" w:rsidRDefault="00F93573" w:rsidP="00B9767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Totaalprijs ten behoeve van beoordeling</w:t>
            </w:r>
          </w:p>
          <w:p w:rsidR="00F93573" w:rsidRDefault="00F93573" w:rsidP="00B9767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2546" w:type="dxa"/>
            <w:shd w:val="clear" w:color="auto" w:fill="FFFFFF" w:themeFill="background1"/>
          </w:tcPr>
          <w:p w:rsidR="00F93573" w:rsidRDefault="00F93573" w:rsidP="00B97679">
            <w:pPr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</w:tr>
    </w:tbl>
    <w:p w:rsidR="00F93573" w:rsidRPr="00F93573" w:rsidRDefault="00F93573" w:rsidP="00F93573">
      <w:pPr>
        <w:rPr>
          <w:rFonts w:ascii="Verdana" w:hAnsi="Verdana"/>
          <w:b/>
          <w:bCs/>
          <w:sz w:val="18"/>
          <w:szCs w:val="18"/>
        </w:rPr>
      </w:pPr>
    </w:p>
    <w:sectPr w:rsidR="00F93573" w:rsidRPr="00F9357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B0C" w:rsidRDefault="001B4B0C" w:rsidP="001B4B0C">
      <w:pPr>
        <w:spacing w:after="0" w:line="240" w:lineRule="auto"/>
      </w:pPr>
      <w:r>
        <w:separator/>
      </w:r>
    </w:p>
  </w:endnote>
  <w:endnote w:type="continuationSeparator" w:id="0">
    <w:p w:rsidR="001B4B0C" w:rsidRDefault="001B4B0C" w:rsidP="001B4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0C" w:rsidRDefault="001B4B0C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76967274"/>
      <w:docPartObj>
        <w:docPartGallery w:val="Page Numbers (Bottom of Page)"/>
        <w:docPartUnique/>
      </w:docPartObj>
    </w:sdtPr>
    <w:sdtContent>
      <w:bookmarkStart w:id="0" w:name="_GoBack" w:displacedByCustomXml="prev"/>
      <w:bookmarkEnd w:id="0" w:displacedByCustomXml="prev"/>
      <w:p w:rsidR="001B4B0C" w:rsidRDefault="001B4B0C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1B4B0C" w:rsidRDefault="001B4B0C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0C" w:rsidRDefault="001B4B0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B0C" w:rsidRDefault="001B4B0C" w:rsidP="001B4B0C">
      <w:pPr>
        <w:spacing w:after="0" w:line="240" w:lineRule="auto"/>
      </w:pPr>
      <w:r>
        <w:separator/>
      </w:r>
    </w:p>
  </w:footnote>
  <w:footnote w:type="continuationSeparator" w:id="0">
    <w:p w:rsidR="001B4B0C" w:rsidRDefault="001B4B0C" w:rsidP="001B4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0C" w:rsidRDefault="001B4B0C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0C" w:rsidRDefault="001B4B0C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4B0C" w:rsidRDefault="001B4B0C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910977"/>
    <w:multiLevelType w:val="hybridMultilevel"/>
    <w:tmpl w:val="D66A26B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4E25E7"/>
    <w:multiLevelType w:val="hybridMultilevel"/>
    <w:tmpl w:val="0AA6BD8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383A3C"/>
    <w:multiLevelType w:val="hybridMultilevel"/>
    <w:tmpl w:val="7B74B57A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8E6A1D"/>
    <w:multiLevelType w:val="hybridMultilevel"/>
    <w:tmpl w:val="485EA8C6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F95382"/>
    <w:multiLevelType w:val="hybridMultilevel"/>
    <w:tmpl w:val="087001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01696A"/>
    <w:multiLevelType w:val="hybridMultilevel"/>
    <w:tmpl w:val="1206DE1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B309B0"/>
    <w:multiLevelType w:val="hybridMultilevel"/>
    <w:tmpl w:val="1206DE10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C37171"/>
    <w:multiLevelType w:val="hybridMultilevel"/>
    <w:tmpl w:val="087001A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4821"/>
    <w:rsid w:val="0009334F"/>
    <w:rsid w:val="001B4B0C"/>
    <w:rsid w:val="002A1790"/>
    <w:rsid w:val="002F3D9C"/>
    <w:rsid w:val="004213FB"/>
    <w:rsid w:val="00520F26"/>
    <w:rsid w:val="005F6977"/>
    <w:rsid w:val="008734F3"/>
    <w:rsid w:val="00BC4821"/>
    <w:rsid w:val="00C37947"/>
    <w:rsid w:val="00DE35F6"/>
    <w:rsid w:val="00DF6E02"/>
    <w:rsid w:val="00E80E60"/>
    <w:rsid w:val="00F93573"/>
    <w:rsid w:val="00FC0ECC"/>
    <w:rsid w:val="00FC3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6A4E65C-6230-4D37-87F6-B39DC9781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C48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BC48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C4821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8734F3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1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B4B0C"/>
  </w:style>
  <w:style w:type="paragraph" w:styleId="Voettekst">
    <w:name w:val="footer"/>
    <w:basedOn w:val="Standaard"/>
    <w:link w:val="VoettekstChar"/>
    <w:uiPriority w:val="99"/>
    <w:unhideWhenUsed/>
    <w:rsid w:val="001B4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B4B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627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Ministerie van Economische Zaken en Klimaat</Company>
  <LinksUpToDate>false</LinksUpToDate>
  <CharactersWithSpaces>4068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Solen, B.A.G.T. (Boudewijn)</dc:creator>
  <cp:keywords/>
  <dc:description/>
  <cp:lastModifiedBy>Solen, B.A.G.T. (Boudewijn)</cp:lastModifiedBy>
  <cp:revision>5</cp:revision>
  <dcterms:created xsi:type="dcterms:W3CDTF">2020-06-12T10:42:00Z</dcterms:created>
  <dcterms:modified xsi:type="dcterms:W3CDTF">2020-09-08T12:01:00Z</dcterms:modified>
</cp:coreProperties>
</file>